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5" w:rsidRPr="00F75738" w:rsidRDefault="00F75738" w:rsidP="00F75738">
      <w:pPr>
        <w:spacing w:after="0" w:line="240" w:lineRule="auto"/>
        <w:jc w:val="center"/>
        <w:rPr>
          <w:rFonts w:ascii="Myriad Pro Light" w:eastAsia="Calibri" w:hAnsi="Myriad Pro Light" w:cs="Arial"/>
          <w:sz w:val="16"/>
          <w:szCs w:val="18"/>
        </w:rPr>
      </w:pPr>
      <w:r w:rsidRPr="00F75738">
        <w:rPr>
          <w:rFonts w:ascii="Myriad Pro Light" w:eastAsia="Calibri" w:hAnsi="Myriad Pro Light" w:cs="Arial"/>
          <w:noProof/>
          <w:sz w:val="16"/>
          <w:szCs w:val="18"/>
          <w:lang w:eastAsia="ru-RU"/>
        </w:rPr>
        <w:pict>
          <v:rect id="_x0000_s1026" style="position:absolute;left:0;text-align:left;margin-left:1pt;margin-top:.95pt;width:466.85pt;height:68.25pt;z-index:251658240" filled="f" strokeweight=".25pt"/>
        </w:pict>
      </w:r>
      <w:r w:rsidRPr="00F75738">
        <w:rPr>
          <w:rFonts w:ascii="Myriad Pro Light" w:eastAsia="Calibri" w:hAnsi="Myriad Pro Light" w:cs="Arial"/>
          <w:sz w:val="16"/>
          <w:szCs w:val="18"/>
        </w:rPr>
        <w:t>ФИРМЕННЫЙ БЛАНК КОМПАНИИ ИЛИ НАЗВАНИЕ ОРГАНИЗАЦИИ, РЕКВИЗИТЫ, ТЕЛ., ЭЛЕКТРОННЫЙ АДРЕС.</w:t>
      </w:r>
    </w:p>
    <w:p w:rsidR="00695ED5" w:rsidRDefault="00695ED5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2E9" w:rsidRDefault="006952E9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2E9" w:rsidRPr="006952E9" w:rsidRDefault="006952E9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ED5" w:rsidRPr="00F75738" w:rsidRDefault="00695ED5" w:rsidP="006952E9">
      <w:pPr>
        <w:spacing w:after="0" w:line="240" w:lineRule="auto"/>
        <w:ind w:firstLine="360"/>
        <w:rPr>
          <w:rFonts w:ascii="Myriad Pro Light" w:eastAsia="Calibri" w:hAnsi="Myriad Pro Light" w:cs="Arial"/>
        </w:rPr>
      </w:pPr>
      <w:r w:rsidRPr="00F75738">
        <w:rPr>
          <w:rFonts w:ascii="Myriad Pro Light" w:eastAsia="Calibri" w:hAnsi="Myriad Pro Light" w:cs="Arial"/>
        </w:rPr>
        <w:t>Исх. №</w:t>
      </w:r>
    </w:p>
    <w:p w:rsidR="00695ED5" w:rsidRPr="00F75738" w:rsidRDefault="00695ED5" w:rsidP="006952E9">
      <w:pPr>
        <w:spacing w:after="0" w:line="240" w:lineRule="auto"/>
        <w:ind w:firstLine="360"/>
        <w:rPr>
          <w:rFonts w:ascii="Myriad Pro Light" w:eastAsia="Calibri" w:hAnsi="Myriad Pro Light" w:cs="Arial"/>
        </w:rPr>
      </w:pPr>
      <w:r w:rsidRPr="00F75738">
        <w:rPr>
          <w:rFonts w:ascii="Myriad Pro Light" w:eastAsia="Calibri" w:hAnsi="Myriad Pro Light" w:cs="Arial"/>
        </w:rPr>
        <w:t xml:space="preserve">Дата                                                                                                    </w:t>
      </w:r>
    </w:p>
    <w:p w:rsidR="006952E9" w:rsidRPr="00F75738" w:rsidRDefault="006952E9" w:rsidP="00695ED5">
      <w:pPr>
        <w:ind w:left="720"/>
        <w:jc w:val="right"/>
        <w:rPr>
          <w:rFonts w:ascii="Myriad Pro Light" w:eastAsia="Calibri" w:hAnsi="Myriad Pro Light" w:cs="Arial"/>
          <w:b/>
        </w:rPr>
      </w:pPr>
    </w:p>
    <w:p w:rsidR="00695ED5" w:rsidRPr="00F75738" w:rsidRDefault="00695ED5" w:rsidP="006952E9">
      <w:pPr>
        <w:spacing w:after="120" w:line="240" w:lineRule="auto"/>
        <w:ind w:left="720"/>
        <w:jc w:val="right"/>
        <w:rPr>
          <w:rFonts w:ascii="Myriad Pro Light" w:eastAsia="Calibri" w:hAnsi="Myriad Pro Light" w:cs="Arial"/>
          <w:b/>
        </w:rPr>
      </w:pPr>
      <w:r w:rsidRPr="00F75738">
        <w:rPr>
          <w:rFonts w:ascii="Myriad Pro Light" w:eastAsia="Calibri" w:hAnsi="Myriad Pro Light" w:cs="Arial"/>
          <w:b/>
        </w:rPr>
        <w:t>Директору ООО «</w:t>
      </w:r>
      <w:proofErr w:type="spellStart"/>
      <w:r w:rsidRPr="00F75738">
        <w:rPr>
          <w:rFonts w:ascii="Myriad Pro Light" w:eastAsia="Calibri" w:hAnsi="Myriad Pro Light" w:cs="Arial"/>
          <w:b/>
        </w:rPr>
        <w:t>Алютех</w:t>
      </w:r>
      <w:proofErr w:type="gramStart"/>
      <w:r w:rsidRPr="00F75738">
        <w:rPr>
          <w:rFonts w:ascii="Myriad Pro Light" w:eastAsia="Calibri" w:hAnsi="Myriad Pro Light" w:cs="Arial"/>
          <w:b/>
        </w:rPr>
        <w:t>-</w:t>
      </w:r>
      <w:r w:rsidRPr="00F75738">
        <w:rPr>
          <w:rFonts w:ascii="Myriad Pro Light" w:hAnsi="Myriad Pro Light" w:cs="Arial"/>
          <w:b/>
        </w:rPr>
        <w:t>____________</w:t>
      </w:r>
      <w:proofErr w:type="spellEnd"/>
      <w:r w:rsidRPr="00F75738">
        <w:rPr>
          <w:rFonts w:ascii="Myriad Pro Light" w:eastAsia="Calibri" w:hAnsi="Myriad Pro Light" w:cs="Arial"/>
          <w:b/>
        </w:rPr>
        <w:t>»</w:t>
      </w:r>
      <w:proofErr w:type="gramEnd"/>
    </w:p>
    <w:p w:rsidR="006952E9" w:rsidRPr="00F75738" w:rsidRDefault="00695ED5" w:rsidP="006952E9">
      <w:pPr>
        <w:spacing w:after="120" w:line="240" w:lineRule="auto"/>
        <w:jc w:val="right"/>
        <w:rPr>
          <w:rFonts w:ascii="Myriad Pro Light" w:hAnsi="Myriad Pro Light" w:cs="Arial"/>
        </w:rPr>
      </w:pPr>
      <w:r w:rsidRPr="00F75738">
        <w:rPr>
          <w:rFonts w:ascii="Myriad Pro Light" w:hAnsi="Myriad Pro Light" w:cs="Arial"/>
        </w:rPr>
        <w:t>Ф.И.О.</w:t>
      </w:r>
    </w:p>
    <w:p w:rsidR="00695ED5" w:rsidRPr="00F75738" w:rsidRDefault="00695ED5" w:rsidP="006952E9">
      <w:pPr>
        <w:spacing w:after="120" w:line="240" w:lineRule="auto"/>
        <w:jc w:val="right"/>
        <w:rPr>
          <w:rFonts w:ascii="Myriad Pro Light" w:eastAsia="Calibri" w:hAnsi="Myriad Pro Light" w:cs="Arial"/>
        </w:rPr>
      </w:pPr>
      <w:r w:rsidRPr="00F75738">
        <w:rPr>
          <w:rFonts w:ascii="Myriad Pro Light" w:eastAsia="Calibri" w:hAnsi="Myriad Pro Light" w:cs="Arial"/>
        </w:rPr>
        <w:t xml:space="preserve"> от……………….</w:t>
      </w:r>
    </w:p>
    <w:p w:rsidR="00695ED5" w:rsidRPr="006952E9" w:rsidRDefault="00695ED5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ED5" w:rsidRPr="006952E9" w:rsidRDefault="00695ED5" w:rsidP="006952E9">
      <w:pPr>
        <w:spacing w:after="120"/>
        <w:jc w:val="center"/>
        <w:rPr>
          <w:rFonts w:ascii="Myriad Pro Light" w:eastAsia="Calibri" w:hAnsi="Myriad Pro Light" w:cs="Arial"/>
          <w:b/>
          <w:sz w:val="24"/>
          <w:szCs w:val="18"/>
        </w:rPr>
      </w:pPr>
      <w:r w:rsidRPr="006952E9">
        <w:rPr>
          <w:rFonts w:ascii="Myriad Pro Light" w:eastAsia="Calibri" w:hAnsi="Myriad Pro Light" w:cs="Arial"/>
          <w:b/>
          <w:sz w:val="24"/>
          <w:szCs w:val="18"/>
        </w:rPr>
        <w:t>РЕКЛАМАЦИЯ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95ED5" w:rsidRPr="006952E9" w:rsidTr="00F75738">
        <w:trPr>
          <w:trHeight w:val="4682"/>
        </w:trPr>
        <w:tc>
          <w:tcPr>
            <w:tcW w:w="9751" w:type="dxa"/>
          </w:tcPr>
          <w:p w:rsidR="00695ED5" w:rsidRPr="006952E9" w:rsidRDefault="00695ED5" w:rsidP="006952E9">
            <w:pPr>
              <w:autoSpaceDE w:val="0"/>
              <w:autoSpaceDN w:val="0"/>
              <w:adjustRightInd w:val="0"/>
              <w:jc w:val="both"/>
              <w:rPr>
                <w:rFonts w:ascii="Myriad Pro Light" w:eastAsia="Calibri" w:hAnsi="Myriad Pro Light" w:cs="Arial"/>
                <w:b/>
                <w:sz w:val="18"/>
                <w:szCs w:val="18"/>
              </w:rPr>
            </w:pPr>
            <w:r w:rsidRPr="006952E9">
              <w:rPr>
                <w:rFonts w:ascii="Myriad Pro Light" w:eastAsia="Calibri" w:hAnsi="Myriad Pro Light" w:cs="Arial"/>
                <w:b/>
                <w:sz w:val="18"/>
                <w:szCs w:val="18"/>
              </w:rPr>
              <w:t>Рекламация должна содержать следующие данные: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номер счета (расчета, бланка комплектации), по которому данный товар был приобретен в ООО «</w:t>
            </w:r>
            <w:proofErr w:type="spellStart"/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Алютех</w:t>
            </w:r>
            <w:proofErr w:type="gramStart"/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-</w:t>
            </w:r>
            <w:r w:rsidRPr="00F75738">
              <w:rPr>
                <w:rFonts w:ascii="Myriad Pro Light" w:hAnsi="Myriad Pro Light" w:cs="Arial"/>
                <w:sz w:val="20"/>
                <w:szCs w:val="18"/>
              </w:rPr>
              <w:t>___________</w:t>
            </w:r>
            <w:proofErr w:type="spellEnd"/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»</w:t>
            </w:r>
            <w:proofErr w:type="gramEnd"/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точное наименование и количество неотгруженного (излишне отгруженного, дефектного) товара;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описание (перечень) заявленных дефектов;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место обнаружения пересортицы, недогруза, перегруза, дефекта товара;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конкретные предложения по урегулированию рекламации.</w:t>
            </w: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</w:tc>
      </w:tr>
    </w:tbl>
    <w:p w:rsidR="00695ED5" w:rsidRPr="00F75738" w:rsidRDefault="00695ED5" w:rsidP="00695ED5">
      <w:pPr>
        <w:rPr>
          <w:rFonts w:ascii="Myriad Pro Light" w:eastAsia="Calibri" w:hAnsi="Myriad Pro Light" w:cs="Arial"/>
          <w:sz w:val="20"/>
          <w:szCs w:val="18"/>
        </w:rPr>
      </w:pPr>
    </w:p>
    <w:p w:rsidR="00695ED5" w:rsidRPr="00F75738" w:rsidRDefault="00695ED5" w:rsidP="006952E9">
      <w:pPr>
        <w:spacing w:after="120"/>
        <w:ind w:firstLine="357"/>
        <w:rPr>
          <w:rFonts w:ascii="Myriad Pro Light" w:eastAsia="Calibri" w:hAnsi="Myriad Pro Light" w:cs="Arial"/>
          <w:sz w:val="20"/>
          <w:szCs w:val="18"/>
        </w:rPr>
      </w:pPr>
      <w:r w:rsidRPr="00F75738">
        <w:rPr>
          <w:rFonts w:ascii="Myriad Pro Light" w:eastAsia="Calibri" w:hAnsi="Myriad Pro Light" w:cs="Arial"/>
          <w:sz w:val="20"/>
          <w:szCs w:val="18"/>
        </w:rPr>
        <w:t>Должность заявителя /оформителя/</w:t>
      </w:r>
    </w:p>
    <w:p w:rsidR="00695ED5" w:rsidRPr="00F75738" w:rsidRDefault="00695ED5" w:rsidP="006952E9">
      <w:pPr>
        <w:spacing w:after="120"/>
        <w:ind w:firstLine="357"/>
        <w:rPr>
          <w:rFonts w:ascii="Myriad Pro Light" w:eastAsia="Calibri" w:hAnsi="Myriad Pro Light" w:cs="Arial"/>
          <w:sz w:val="20"/>
          <w:szCs w:val="18"/>
        </w:rPr>
      </w:pPr>
      <w:r w:rsidRPr="00F75738">
        <w:rPr>
          <w:rFonts w:ascii="Myriad Pro Light" w:eastAsia="Calibri" w:hAnsi="Myriad Pro Light" w:cs="Arial"/>
          <w:sz w:val="20"/>
          <w:szCs w:val="18"/>
        </w:rPr>
        <w:t xml:space="preserve">ФИО </w:t>
      </w:r>
    </w:p>
    <w:p w:rsidR="00695ED5" w:rsidRPr="00F75738" w:rsidRDefault="00695ED5" w:rsidP="006952E9">
      <w:pPr>
        <w:spacing w:after="120"/>
        <w:ind w:firstLine="357"/>
        <w:rPr>
          <w:rFonts w:ascii="Myriad Pro Light" w:eastAsia="Calibri" w:hAnsi="Myriad Pro Light" w:cs="Arial"/>
          <w:sz w:val="20"/>
          <w:szCs w:val="18"/>
        </w:rPr>
      </w:pPr>
      <w:r w:rsidRPr="00F75738">
        <w:rPr>
          <w:rFonts w:ascii="Myriad Pro Light" w:eastAsia="Calibri" w:hAnsi="Myriad Pro Light" w:cs="Arial"/>
          <w:sz w:val="20"/>
          <w:szCs w:val="18"/>
        </w:rPr>
        <w:t xml:space="preserve">Подпись                       </w:t>
      </w:r>
    </w:p>
    <w:p w:rsidR="00695ED5" w:rsidRPr="00F75738" w:rsidRDefault="00695ED5" w:rsidP="00695ED5">
      <w:pPr>
        <w:rPr>
          <w:rFonts w:ascii="Myriad Pro Light" w:eastAsia="Calibri" w:hAnsi="Myriad Pro Light" w:cs="Arial"/>
          <w:sz w:val="20"/>
          <w:szCs w:val="18"/>
        </w:rPr>
      </w:pPr>
    </w:p>
    <w:p w:rsidR="00B53C3A" w:rsidRPr="00F75738" w:rsidRDefault="00695ED5" w:rsidP="00F75738">
      <w:pPr>
        <w:spacing w:after="0" w:line="240" w:lineRule="auto"/>
        <w:ind w:left="720"/>
        <w:rPr>
          <w:rFonts w:ascii="Myriad Pro Light" w:eastAsia="Calibri" w:hAnsi="Myriad Pro Light" w:cs="Arial"/>
          <w:sz w:val="18"/>
          <w:szCs w:val="18"/>
        </w:rPr>
      </w:pPr>
      <w:r w:rsidRPr="006952E9">
        <w:rPr>
          <w:rFonts w:ascii="Myriad Pro Light" w:eastAsia="Calibri" w:hAnsi="Myriad Pro Light" w:cs="Arial"/>
          <w:sz w:val="18"/>
          <w:szCs w:val="18"/>
        </w:rPr>
        <w:t>М.П.</w:t>
      </w:r>
    </w:p>
    <w:sectPr w:rsidR="00B53C3A" w:rsidRPr="00F75738" w:rsidSect="00F757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F6B"/>
    <w:multiLevelType w:val="hybridMultilevel"/>
    <w:tmpl w:val="98D0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6698"/>
    <w:multiLevelType w:val="hybridMultilevel"/>
    <w:tmpl w:val="777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95ED5"/>
    <w:rsid w:val="00076BEB"/>
    <w:rsid w:val="00107C76"/>
    <w:rsid w:val="0012713F"/>
    <w:rsid w:val="001D540F"/>
    <w:rsid w:val="00311A05"/>
    <w:rsid w:val="003378D3"/>
    <w:rsid w:val="00373247"/>
    <w:rsid w:val="003B1A9F"/>
    <w:rsid w:val="003E4019"/>
    <w:rsid w:val="003E6B31"/>
    <w:rsid w:val="003F2A74"/>
    <w:rsid w:val="00470591"/>
    <w:rsid w:val="00516365"/>
    <w:rsid w:val="00527CD7"/>
    <w:rsid w:val="0056327D"/>
    <w:rsid w:val="00621D46"/>
    <w:rsid w:val="00693CA7"/>
    <w:rsid w:val="006952E9"/>
    <w:rsid w:val="00695ED5"/>
    <w:rsid w:val="006E30FA"/>
    <w:rsid w:val="00803C20"/>
    <w:rsid w:val="00822536"/>
    <w:rsid w:val="009A1BE0"/>
    <w:rsid w:val="00A31098"/>
    <w:rsid w:val="00A46F20"/>
    <w:rsid w:val="00A76E12"/>
    <w:rsid w:val="00A8021C"/>
    <w:rsid w:val="00A84CD5"/>
    <w:rsid w:val="00B53C3A"/>
    <w:rsid w:val="00B80DDD"/>
    <w:rsid w:val="00BA7FDA"/>
    <w:rsid w:val="00D56192"/>
    <w:rsid w:val="00E44132"/>
    <w:rsid w:val="00E821E1"/>
    <w:rsid w:val="00E826B1"/>
    <w:rsid w:val="00F0199A"/>
    <w:rsid w:val="00F75738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6F20"/>
    <w:pPr>
      <w:keepNext/>
      <w:keepLines/>
      <w:tabs>
        <w:tab w:val="left" w:pos="567"/>
      </w:tabs>
      <w:spacing w:before="240" w:after="120"/>
      <w:ind w:left="567" w:hanging="567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qFormat/>
    <w:rsid w:val="001D540F"/>
    <w:pPr>
      <w:keepNext/>
      <w:numPr>
        <w:ilvl w:val="1"/>
        <w:numId w:val="13"/>
      </w:numPr>
      <w:tabs>
        <w:tab w:val="left" w:pos="567"/>
      </w:tabs>
      <w:spacing w:before="240" w:after="120"/>
      <w:jc w:val="both"/>
      <w:outlineLvl w:val="1"/>
    </w:pPr>
    <w:rPr>
      <w:rFonts w:ascii="Calibri" w:hAnsi="Calibri" w:cs="Arial"/>
      <w:b/>
      <w:bCs/>
      <w:iCs/>
      <w:caps/>
      <w:szCs w:val="28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/>
      <w:jc w:val="both"/>
      <w:outlineLvl w:val="2"/>
    </w:pPr>
    <w:rPr>
      <w:rFonts w:ascii="Calibri" w:eastAsia="SimSun" w:hAnsi="Calibri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/>
      <w:outlineLvl w:val="3"/>
    </w:pPr>
    <w:rPr>
      <w:rFonts w:ascii="Calibri" w:eastAsiaTheme="majorEastAsia" w:hAnsi="Calibri" w:cstheme="majorBidi"/>
      <w:bCs/>
      <w:i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A46F20"/>
    <w:rPr>
      <w:rFonts w:eastAsiaTheme="majorEastAsia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rsid w:val="001D540F"/>
    <w:rPr>
      <w:rFonts w:ascii="Calibri" w:hAnsi="Calibri" w:cs="Arial"/>
      <w:b/>
      <w:bCs/>
      <w:iCs/>
      <w:cap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jc w:val="center"/>
    </w:pPr>
    <w:rPr>
      <w:rFonts w:ascii="Arial Narrow" w:hAnsi="Arial Narrow"/>
      <w:bCs/>
      <w:color w:val="1F497D"/>
      <w:sz w:val="18"/>
      <w:szCs w:val="20"/>
    </w:rPr>
  </w:style>
  <w:style w:type="paragraph" w:styleId="a5">
    <w:name w:val="Title"/>
    <w:basedOn w:val="a"/>
    <w:link w:val="a6"/>
    <w:qFormat/>
    <w:rsid w:val="001D540F"/>
    <w:pPr>
      <w:jc w:val="center"/>
    </w:pPr>
    <w:rPr>
      <w:rFonts w:ascii="Arial" w:hAnsi="Arial" w:cs="Arial"/>
      <w:b/>
      <w:bCs/>
      <w:u w:val="single"/>
    </w:rPr>
  </w:style>
  <w:style w:type="character" w:customStyle="1" w:styleId="a6">
    <w:name w:val="Название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ind w:left="720"/>
      <w:contextualSpacing/>
    </w:pPr>
  </w:style>
  <w:style w:type="paragraph" w:customStyle="1" w:styleId="41">
    <w:name w:val="Зоголовок 4"/>
    <w:basedOn w:val="a"/>
    <w:autoRedefine/>
    <w:qFormat/>
    <w:rsid w:val="001D540F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0032">
    <w:name w:val="00 3аголовок 2"/>
    <w:basedOn w:val="a"/>
    <w:qFormat/>
    <w:rsid w:val="00695ED5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  <w:style w:type="paragraph" w:customStyle="1" w:styleId="00">
    <w:name w:val="00 Основной текст"/>
    <w:basedOn w:val="a"/>
    <w:qFormat/>
    <w:rsid w:val="00695ED5"/>
    <w:pPr>
      <w:spacing w:line="264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2</cp:revision>
  <dcterms:created xsi:type="dcterms:W3CDTF">2016-05-27T10:53:00Z</dcterms:created>
  <dcterms:modified xsi:type="dcterms:W3CDTF">2016-05-27T10:53:00Z</dcterms:modified>
</cp:coreProperties>
</file>